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1a5276"/>
          <w:sz w:val="36"/>
          <w:szCs w:val="36"/>
        </w:rPr>
        <w:t xml:space="preserve">NDIS QUOTE</w:t>
      </w:r>
    </w:p>
    <w:p>
      <w:pPr>
        <w:spacing w:after="220"/>
      </w:pPr>
      <w:r>
        <w:rPr>
          <w:b w:val="false"/>
          <w:bCs w:val="false"/>
          <w:i/>
          <w:iCs/>
          <w:sz w:val="20"/>
          <w:szCs w:val="20"/>
        </w:rPr>
        <w:t xml:space="preserve">Use this for a support the NDIA prices by quote: assistive technology above the low-cost threshold, home modifications, vehicle modifications, and anything with no published price limit. Delete the sections that do not apply to the job.</w:t>
      </w:r>
    </w:p>
    <w:p>
      <w:pPr>
        <w:pStyle w:val="Heading2"/>
        <w:spacing w:after="140" w:before="320"/>
      </w:pPr>
      <w:r>
        <w:rPr>
          <w:b/>
          <w:bCs/>
          <w:color w:val="1a5276"/>
          <w:sz w:val="26"/>
          <w:szCs w:val="26"/>
        </w:rPr>
        <w:t xml:space="preserve">Quote identification</w:t>
      </w:r>
    </w:p>
    <w:p>
      <w:pPr>
        <w:spacing w:after="90"/>
      </w:pPr>
      <w:r>
        <w:rPr>
          <w:b/>
          <w:bCs/>
          <w:sz w:val="20"/>
          <w:szCs w:val="20"/>
        </w:rPr>
        <w:t xml:space="preserve">Quote number: </w:t>
      </w:r>
      <w:r>
        <w:rPr>
          <w:sz w:val="20"/>
          <w:szCs w:val="20"/>
        </w:rPr>
        <w:t xml:space="preserve">__________________________________</w:t>
      </w:r>
    </w:p>
    <w:p>
      <w:pPr>
        <w:spacing w:after="90"/>
      </w:pPr>
      <w:r>
        <w:rPr>
          <w:b/>
          <w:bCs/>
          <w:sz w:val="20"/>
          <w:szCs w:val="20"/>
        </w:rPr>
        <w:t xml:space="preserve">Date issued: </w:t>
      </w:r>
      <w:r>
        <w:rPr>
          <w:sz w:val="20"/>
          <w:szCs w:val="20"/>
        </w:rPr>
        <w:t xml:space="preserve">___________________________________</w:t>
      </w:r>
    </w:p>
    <w:p>
      <w:pPr>
        <w:spacing w:after="90"/>
      </w:pPr>
      <w:r>
        <w:rPr>
          <w:b/>
          <w:bCs/>
          <w:sz w:val="20"/>
          <w:szCs w:val="20"/>
        </w:rPr>
        <w:t xml:space="preserve">Quote valid until: </w:t>
      </w:r>
      <w:r>
        <w:rPr>
          <w:sz w:val="20"/>
          <w:szCs w:val="20"/>
        </w:rPr>
        <w:t xml:space="preserve">_____________________________</w:t>
      </w:r>
    </w:p>
    <w:p>
      <w:pPr>
        <w:spacing w:after="90"/>
      </w:pPr>
      <w:r>
        <w:rPr>
          <w:b/>
          <w:bCs/>
          <w:sz w:val="20"/>
          <w:szCs w:val="20"/>
        </w:rPr>
        <w:t xml:space="preserve">Version (if this replaces an earlier quote): </w:t>
      </w:r>
      <w:r>
        <w:rPr>
          <w:sz w:val="20"/>
          <w:szCs w:val="20"/>
        </w:rPr>
        <w:t xml:space="preserve">__________</w:t>
      </w:r>
    </w:p>
    <w:p>
      <w:pPr>
        <w:spacing w:after="120"/>
      </w:pPr>
      <w:r>
        <w:rPr>
          <w:sz w:val="20"/>
          <w:szCs w:val="20"/>
        </w:rPr>
        <w:t xml:space="preserve">Quote type:      [  ] Assistive technology      [  ] Home modification      [  ] Vehicle modification      [  ] Other</w:t>
      </w:r>
    </w:p>
    <w:p>
      <w:pPr>
        <w:pStyle w:val="Heading2"/>
        <w:spacing w:after="140" w:before="320"/>
      </w:pPr>
      <w:r>
        <w:rPr>
          <w:b/>
          <w:bCs/>
          <w:color w:val="1a5276"/>
          <w:sz w:val="26"/>
          <w:szCs w:val="26"/>
        </w:rPr>
        <w:t xml:space="preserve">Section 1: Provider details</w:t>
      </w:r>
    </w:p>
    <w:p>
      <w:pPr>
        <w:spacing w:after="120"/>
      </w:pPr>
      <w:r>
        <w:rPr>
          <w:b w:val="false"/>
          <w:bCs w:val="false"/>
          <w:i/>
          <w:iCs/>
          <w:sz w:val="20"/>
          <w:szCs w:val="20"/>
        </w:rPr>
        <w:t xml:space="preserve">The person reading the quote has to be able to check that you are entitled to do the work. Put the licence and insurance details on the quote rather than promising them on request.</w:t>
      </w:r>
    </w:p>
    <w:p>
      <w:pPr>
        <w:spacing w:after="90"/>
      </w:pPr>
      <w:r>
        <w:rPr>
          <w:b/>
          <w:bCs/>
          <w:sz w:val="20"/>
          <w:szCs w:val="20"/>
        </w:rPr>
        <w:t xml:space="preserve">Legal entity name: </w:t>
      </w:r>
      <w:r>
        <w:rPr>
          <w:sz w:val="20"/>
          <w:szCs w:val="20"/>
        </w:rPr>
        <w:t xml:space="preserve">_____________________________</w:t>
      </w:r>
    </w:p>
    <w:p>
      <w:pPr>
        <w:spacing w:after="90"/>
      </w:pPr>
      <w:r>
        <w:rPr>
          <w:b/>
          <w:bCs/>
          <w:sz w:val="20"/>
          <w:szCs w:val="20"/>
        </w:rPr>
        <w:t xml:space="preserve">Trading name: </w:t>
      </w:r>
      <w:r>
        <w:rPr>
          <w:sz w:val="20"/>
          <w:szCs w:val="20"/>
        </w:rPr>
        <w:t xml:space="preserve">__________________________________</w:t>
      </w:r>
    </w:p>
    <w:p>
      <w:pPr>
        <w:spacing w:after="90"/>
      </w:pPr>
      <w:r>
        <w:rPr>
          <w:b/>
          <w:bCs/>
          <w:sz w:val="20"/>
          <w:szCs w:val="20"/>
        </w:rPr>
        <w:t xml:space="preserve">ABN: </w:t>
      </w:r>
      <w:r>
        <w:rPr>
          <w:sz w:val="20"/>
          <w:szCs w:val="20"/>
        </w:rPr>
        <w:t xml:space="preserve">___________________________________________</w:t>
      </w:r>
    </w:p>
    <w:p>
      <w:pPr>
        <w:spacing w:after="90"/>
      </w:pPr>
      <w:r>
        <w:rPr>
          <w:b/>
          <w:bCs/>
          <w:sz w:val="20"/>
          <w:szCs w:val="20"/>
        </w:rPr>
        <w:t xml:space="preserve">NDIS registration number (if registered): </w:t>
      </w:r>
      <w:r>
        <w:rPr>
          <w:sz w:val="20"/>
          <w:szCs w:val="20"/>
        </w:rPr>
        <w:t xml:space="preserve">__________</w:t>
      </w:r>
    </w:p>
    <w:p>
      <w:pPr>
        <w:spacing w:after="90"/>
      </w:pPr>
      <w:r>
        <w:rPr>
          <w:b/>
          <w:bCs/>
          <w:sz w:val="20"/>
          <w:szCs w:val="20"/>
        </w:rPr>
        <w:t xml:space="preserve">Registered business address: </w:t>
      </w:r>
      <w:r>
        <w:rPr>
          <w:sz w:val="20"/>
          <w:szCs w:val="20"/>
        </w:rPr>
        <w:t xml:space="preserve">___________________</w:t>
      </w:r>
    </w:p>
    <w:p>
      <w:pPr>
        <w:spacing w:after="90"/>
      </w:pPr>
      <w:r>
        <w:rPr>
          <w:b/>
          <w:bCs/>
          <w:sz w:val="20"/>
          <w:szCs w:val="20"/>
        </w:rPr>
        <w:t xml:space="preserve">Contact name: </w:t>
      </w:r>
      <w:r>
        <w:rPr>
          <w:sz w:val="20"/>
          <w:szCs w:val="20"/>
        </w:rPr>
        <w:t xml:space="preserve">__________________________________</w:t>
      </w:r>
    </w:p>
    <w:p>
      <w:pPr>
        <w:spacing w:after="90"/>
      </w:pPr>
      <w:r>
        <w:rPr>
          <w:b/>
          <w:bCs/>
          <w:sz w:val="20"/>
          <w:szCs w:val="20"/>
        </w:rPr>
        <w:t xml:space="preserve">Phone: </w:t>
      </w:r>
      <w:r>
        <w:rPr>
          <w:sz w:val="20"/>
          <w:szCs w:val="20"/>
        </w:rPr>
        <w:t xml:space="preserve">_________________________________________</w:t>
      </w:r>
    </w:p>
    <w:p>
      <w:pPr>
        <w:spacing w:after="90"/>
      </w:pPr>
      <w:r>
        <w:rPr>
          <w:b/>
          <w:bCs/>
          <w:sz w:val="20"/>
          <w:szCs w:val="20"/>
        </w:rPr>
        <w:t xml:space="preserve">Email: </w:t>
      </w:r>
      <w:r>
        <w:rPr>
          <w:sz w:val="20"/>
          <w:szCs w:val="20"/>
        </w:rPr>
        <w:t xml:space="preserve">_________________________________________</w:t>
      </w:r>
    </w:p>
    <w:p>
      <w:pPr>
        <w:spacing w:after="90"/>
      </w:pPr>
      <w:r>
        <w:rPr>
          <w:b/>
          <w:bCs/>
          <w:sz w:val="20"/>
          <w:szCs w:val="20"/>
        </w:rPr>
        <w:t xml:space="preserve">Building or trade licence number and issuing authority: </w:t>
      </w:r>
      <w:r>
        <w:rPr>
          <w:sz w:val="20"/>
          <w:szCs w:val="20"/>
        </w:rPr>
        <w:t xml:space="preserve">__________</w:t>
      </w:r>
    </w:p>
    <w:p>
      <w:pPr>
        <w:spacing w:after="90"/>
      </w:pPr>
      <w:r>
        <w:rPr>
          <w:b/>
          <w:bCs/>
          <w:sz w:val="20"/>
          <w:szCs w:val="20"/>
        </w:rPr>
        <w:t xml:space="preserve">Public liability insurer and policy number: </w:t>
      </w:r>
      <w:r>
        <w:rPr>
          <w:sz w:val="20"/>
          <w:szCs w:val="20"/>
        </w:rPr>
        <w:t xml:space="preserve">__________</w:t>
      </w:r>
    </w:p>
    <w:p>
      <w:pPr>
        <w:spacing w:after="90"/>
      </w:pPr>
      <w:r>
        <w:rPr>
          <w:b/>
          <w:bCs/>
          <w:sz w:val="20"/>
          <w:szCs w:val="20"/>
        </w:rPr>
        <w:t xml:space="preserve">Expiry date of insurance: </w:t>
      </w:r>
      <w:r>
        <w:rPr>
          <w:sz w:val="20"/>
          <w:szCs w:val="20"/>
        </w:rPr>
        <w:t xml:space="preserve">______________________</w:t>
      </w:r>
    </w:p>
    <w:p>
      <w:pPr>
        <w:pStyle w:val="Heading2"/>
        <w:spacing w:after="140" w:before="320"/>
      </w:pPr>
      <w:r>
        <w:rPr>
          <w:b/>
          <w:bCs/>
          <w:color w:val="1a5276"/>
          <w:sz w:val="26"/>
          <w:szCs w:val="26"/>
        </w:rPr>
        <w:t xml:space="preserve">Section 2: Participant details</w:t>
      </w:r>
    </w:p>
    <w:p>
      <w:pPr>
        <w:spacing w:after="120"/>
      </w:pPr>
      <w:r>
        <w:rPr>
          <w:b w:val="false"/>
          <w:bCs w:val="false"/>
          <w:i/>
          <w:iCs/>
          <w:sz w:val="20"/>
          <w:szCs w:val="20"/>
        </w:rPr>
        <w:t xml:space="preserve">Take these from the participant, not from an old file. A wrong plan end date is one of the more common reasons a quote has to be resubmitted.</w:t>
      </w:r>
    </w:p>
    <w:p>
      <w:pPr>
        <w:spacing w:after="90"/>
      </w:pPr>
      <w:r>
        <w:rPr>
          <w:b/>
          <w:bCs/>
          <w:sz w:val="20"/>
          <w:szCs w:val="20"/>
        </w:rPr>
        <w:t xml:space="preserve">Participant name: </w:t>
      </w:r>
      <w:r>
        <w:rPr>
          <w:sz w:val="20"/>
          <w:szCs w:val="20"/>
        </w:rPr>
        <w:t xml:space="preserve">______________________________</w:t>
      </w:r>
    </w:p>
    <w:p>
      <w:pPr>
        <w:spacing w:after="90"/>
      </w:pPr>
      <w:r>
        <w:rPr>
          <w:b/>
          <w:bCs/>
          <w:sz w:val="20"/>
          <w:szCs w:val="20"/>
        </w:rPr>
        <w:t xml:space="preserve">Preferred name: </w:t>
      </w:r>
      <w:r>
        <w:rPr>
          <w:sz w:val="20"/>
          <w:szCs w:val="20"/>
        </w:rPr>
        <w:t xml:space="preserve">________________________________</w:t>
      </w:r>
    </w:p>
    <w:p>
      <w:pPr>
        <w:spacing w:after="90"/>
      </w:pPr>
      <w:r>
        <w:rPr>
          <w:b/>
          <w:bCs/>
          <w:sz w:val="20"/>
          <w:szCs w:val="20"/>
        </w:rPr>
        <w:t xml:space="preserve">NDIS number: </w:t>
      </w:r>
      <w:r>
        <w:rPr>
          <w:sz w:val="20"/>
          <w:szCs w:val="20"/>
        </w:rPr>
        <w:t xml:space="preserve">___________________________________</w:t>
      </w:r>
    </w:p>
    <w:p>
      <w:pPr>
        <w:spacing w:after="90"/>
      </w:pPr>
      <w:r>
        <w:rPr>
          <w:b/>
          <w:bCs/>
          <w:sz w:val="20"/>
          <w:szCs w:val="20"/>
        </w:rPr>
        <w:t xml:space="preserve">Date of birth: </w:t>
      </w:r>
      <w:r>
        <w:rPr>
          <w:sz w:val="20"/>
          <w:szCs w:val="20"/>
        </w:rPr>
        <w:t xml:space="preserve">_________________________________</w:t>
      </w:r>
    </w:p>
    <w:p>
      <w:pPr>
        <w:spacing w:after="90"/>
      </w:pPr>
      <w:r>
        <w:rPr>
          <w:b/>
          <w:bCs/>
          <w:sz w:val="20"/>
          <w:szCs w:val="20"/>
        </w:rPr>
        <w:t xml:space="preserve">Address where the support will be delivered or installed: </w:t>
      </w:r>
      <w:r>
        <w:rPr>
          <w:sz w:val="20"/>
          <w:szCs w:val="20"/>
        </w:rPr>
        <w:t xml:space="preserve">__________</w:t>
      </w:r>
    </w:p>
    <w:p>
      <w:pPr>
        <w:spacing w:after="90"/>
      </w:pPr>
      <w:r>
        <w:rPr>
          <w:b/>
          <w:bCs/>
          <w:sz w:val="20"/>
          <w:szCs w:val="20"/>
        </w:rPr>
        <w:t xml:space="preserve">Contact person and relationship: </w:t>
      </w:r>
      <w:r>
        <w:rPr>
          <w:sz w:val="20"/>
          <w:szCs w:val="20"/>
        </w:rPr>
        <w:t xml:space="preserve">_______________</w:t>
      </w:r>
    </w:p>
    <w:p>
      <w:pPr>
        <w:spacing w:after="90"/>
      </w:pPr>
      <w:r>
        <w:rPr>
          <w:b/>
          <w:bCs/>
          <w:sz w:val="20"/>
          <w:szCs w:val="20"/>
        </w:rPr>
        <w:t xml:space="preserve">Phone: </w:t>
      </w:r>
      <w:r>
        <w:rPr>
          <w:sz w:val="20"/>
          <w:szCs w:val="20"/>
        </w:rPr>
        <w:t xml:space="preserve">_________________________________________</w:t>
      </w:r>
    </w:p>
    <w:p>
      <w:pPr>
        <w:spacing w:after="90"/>
      </w:pPr>
      <w:r>
        <w:rPr>
          <w:b/>
          <w:bCs/>
          <w:sz w:val="20"/>
          <w:szCs w:val="20"/>
        </w:rPr>
        <w:t xml:space="preserve">Email: </w:t>
      </w:r>
      <w:r>
        <w:rPr>
          <w:sz w:val="20"/>
          <w:szCs w:val="20"/>
        </w:rPr>
        <w:t xml:space="preserve">_________________________________________</w:t>
      </w:r>
    </w:p>
    <w:p>
      <w:pPr>
        <w:spacing w:after="120"/>
      </w:pPr>
      <w:r>
        <w:rPr>
          <w:sz w:val="20"/>
          <w:szCs w:val="20"/>
        </w:rPr>
        <w:t xml:space="preserve">Plan management:      [  ] NDIA-managed      [  ] Plan-managed      [  ] Self-managed</w:t>
      </w:r>
    </w:p>
    <w:p>
      <w:pPr>
        <w:spacing w:after="90"/>
      </w:pPr>
      <w:r>
        <w:rPr>
          <w:b/>
          <w:bCs/>
          <w:sz w:val="20"/>
          <w:szCs w:val="20"/>
        </w:rPr>
        <w:t xml:space="preserve">Plan dates (from / to): </w:t>
      </w:r>
      <w:r>
        <w:rPr>
          <w:sz w:val="20"/>
          <w:szCs w:val="20"/>
        </w:rPr>
        <w:t xml:space="preserve">________________________</w:t>
      </w:r>
    </w:p>
    <w:p>
      <w:pPr>
        <w:spacing w:after="90"/>
      </w:pPr>
      <w:r>
        <w:rPr>
          <w:b/>
          <w:bCs/>
          <w:sz w:val="20"/>
          <w:szCs w:val="20"/>
        </w:rPr>
        <w:t xml:space="preserve">Plan manager name and email (if plan-managed): </w:t>
      </w:r>
      <w:r>
        <w:rPr>
          <w:sz w:val="20"/>
          <w:szCs w:val="20"/>
        </w:rPr>
        <w:t xml:space="preserve">__________</w:t>
      </w:r>
    </w:p>
    <w:p>
      <w:pPr>
        <w:pStyle w:val="Heading2"/>
        <w:spacing w:after="140" w:before="320"/>
      </w:pPr>
      <w:r>
        <w:rPr>
          <w:b/>
          <w:bCs/>
          <w:color w:val="1a5276"/>
          <w:sz w:val="26"/>
          <w:szCs w:val="26"/>
        </w:rPr>
        <w:t xml:space="preserve">Section 3: Assessment and supporting evidence</w:t>
      </w:r>
    </w:p>
    <w:p>
      <w:pPr>
        <w:spacing w:after="120"/>
      </w:pPr>
      <w:r>
        <w:rPr>
          <w:b w:val="false"/>
          <w:bCs w:val="false"/>
          <w:i/>
          <w:iCs/>
          <w:sz w:val="20"/>
          <w:szCs w:val="20"/>
        </w:rPr>
        <w:t xml:space="preserve">The quote is one half of the submission. The NDIA reads it next to the assessment or report that says why this support is the right one. Name that document here so the two can be matched.</w:t>
      </w:r>
    </w:p>
    <w:p>
      <w:pPr>
        <w:spacing w:after="90"/>
      </w:pPr>
      <w:r>
        <w:rPr>
          <w:b/>
          <w:bCs/>
          <w:sz w:val="20"/>
          <w:szCs w:val="20"/>
        </w:rPr>
        <w:t xml:space="preserve">Assessor name: </w:t>
      </w:r>
      <w:r>
        <w:rPr>
          <w:sz w:val="20"/>
          <w:szCs w:val="20"/>
        </w:rPr>
        <w:t xml:space="preserve">_________________________________</w:t>
      </w:r>
    </w:p>
    <w:p>
      <w:pPr>
        <w:spacing w:after="90"/>
      </w:pPr>
      <w:r>
        <w:rPr>
          <w:b/>
          <w:bCs/>
          <w:sz w:val="20"/>
          <w:szCs w:val="20"/>
        </w:rPr>
        <w:t xml:space="preserve">Profession (OT, physiotherapist, AT advisor, building practitioner): </w:t>
      </w:r>
      <w:r>
        <w:rPr>
          <w:sz w:val="20"/>
          <w:szCs w:val="20"/>
        </w:rPr>
        <w:t xml:space="preserve">__________</w:t>
      </w:r>
    </w:p>
    <w:p>
      <w:pPr>
        <w:spacing w:after="90"/>
      </w:pPr>
      <w:r>
        <w:rPr>
          <w:b/>
          <w:bCs/>
          <w:sz w:val="20"/>
          <w:szCs w:val="20"/>
        </w:rPr>
        <w:t xml:space="preserve">AHPRA or professional registration number: </w:t>
      </w:r>
      <w:r>
        <w:rPr>
          <w:sz w:val="20"/>
          <w:szCs w:val="20"/>
        </w:rPr>
        <w:t xml:space="preserve">__________</w:t>
      </w:r>
    </w:p>
    <w:p>
      <w:pPr>
        <w:spacing w:after="90"/>
      </w:pPr>
      <w:r>
        <w:rPr>
          <w:b/>
          <w:bCs/>
          <w:sz w:val="20"/>
          <w:szCs w:val="20"/>
        </w:rPr>
        <w:t xml:space="preserve">Phone and email: </w:t>
      </w:r>
      <w:r>
        <w:rPr>
          <w:sz w:val="20"/>
          <w:szCs w:val="20"/>
        </w:rPr>
        <w:t xml:space="preserve">_______________________________</w:t>
      </w:r>
    </w:p>
    <w:p>
      <w:pPr>
        <w:spacing w:after="90"/>
      </w:pPr>
      <w:r>
        <w:rPr>
          <w:b/>
          <w:bCs/>
          <w:sz w:val="20"/>
          <w:szCs w:val="20"/>
        </w:rPr>
        <w:t xml:space="preserve">Report title and date: </w:t>
      </w:r>
      <w:r>
        <w:rPr>
          <w:sz w:val="20"/>
          <w:szCs w:val="20"/>
        </w:rPr>
        <w:t xml:space="preserve">_________________________</w:t>
      </w:r>
    </w:p>
    <w:p>
      <w:pPr>
        <w:spacing w:after="90"/>
      </w:pPr>
      <w:r>
        <w:rPr>
          <w:b/>
          <w:bCs/>
          <w:sz w:val="20"/>
          <w:szCs w:val="20"/>
        </w:rPr>
        <w:t xml:space="preserve">Report reference number: </w:t>
      </w:r>
      <w:r>
        <w:rPr>
          <w:sz w:val="20"/>
          <w:szCs w:val="20"/>
        </w:rPr>
        <w:t xml:space="preserve">_______________________</w:t>
      </w:r>
    </w:p>
    <w:p>
      <w:pPr>
        <w:spacing w:after="120"/>
      </w:pPr>
      <w:r>
        <w:rPr>
          <w:sz w:val="20"/>
          <w:szCs w:val="20"/>
        </w:rPr>
        <w:t xml:space="preserve">Has the participant trialled or seen this item or design?      [  ] Yes      [  ] No      [  ] Not applicable</w:t>
      </w:r>
    </w:p>
    <w:p>
      <w:pPr>
        <w:spacing w:after="90"/>
      </w:pPr>
      <w:r>
        <w:rPr>
          <w:b/>
          <w:bCs/>
          <w:sz w:val="20"/>
          <w:szCs w:val="20"/>
        </w:rPr>
        <w:t xml:space="preserve">Trial dates and outcome, if any: </w:t>
      </w:r>
      <w:r>
        <w:rPr>
          <w:sz w:val="20"/>
          <w:szCs w:val="20"/>
        </w:rPr>
        <w:t xml:space="preserve">_______________</w:t>
      </w:r>
    </w:p>
    <w:p>
      <w:pPr>
        <w:pStyle w:val="Heading2"/>
        <w:spacing w:after="140" w:before="320"/>
      </w:pPr>
      <w:r>
        <w:rPr>
          <w:b/>
          <w:bCs/>
          <w:color w:val="1a5276"/>
          <w:sz w:val="26"/>
          <w:szCs w:val="26"/>
        </w:rPr>
        <w:t xml:space="preserve">Section 4: What is being quoted</w:t>
      </w:r>
    </w:p>
    <w:p>
      <w:pPr>
        <w:spacing w:after="120"/>
      </w:pPr>
      <w:r>
        <w:rPr>
          <w:b w:val="false"/>
          <w:bCs w:val="false"/>
          <w:i/>
          <w:iCs/>
          <w:sz w:val="20"/>
          <w:szCs w:val="20"/>
        </w:rPr>
        <w:t xml:space="preserve">Describe the actual item or work, not the category. "Power wheelchair" is a category. Make, model, configuration and the reason for each option is what gets assessed.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6"/>
          </w:tcPr>
          <w:p>
            <w:r>
              <w:rPr>
                <w:b/>
                <w:bCs/>
                <w:sz w:val="18"/>
                <w:szCs w:val="18"/>
              </w:rPr>
              <w:t xml:space="preserve">Item or scope element</w:t>
            </w:r>
          </w:p>
        </w:tc>
        <w:tc>
          <w:tcPr>
            <w:tcW w:type="dxa" w:w="2256"/>
          </w:tcPr>
          <w:p>
            <w:r>
              <w:rPr>
                <w:b/>
                <w:bCs/>
                <w:sz w:val="18"/>
                <w:szCs w:val="18"/>
              </w:rPr>
              <w:t xml:space="preserve">Make / model / specification</w:t>
            </w:r>
          </w:p>
        </w:tc>
        <w:tc>
          <w:tcPr>
            <w:tcW w:type="dxa" w:w="2256"/>
          </w:tcPr>
          <w:p>
            <w:r>
              <w:rPr>
                <w:b/>
                <w:bCs/>
                <w:sz w:val="18"/>
                <w:szCs w:val="18"/>
              </w:rPr>
              <w:t xml:space="preserve">Supplier or manufacturer</w:t>
            </w:r>
          </w:p>
        </w:tc>
        <w:tc>
          <w:tcPr>
            <w:tcW w:type="dxa" w:w="2256"/>
          </w:tcPr>
          <w:p>
            <w:r>
              <w:rPr>
                <w:b/>
                <w:bCs/>
                <w:sz w:val="18"/>
                <w:szCs w:val="18"/>
              </w:rPr>
              <w:t xml:space="preserve">Quantity</w:t>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120"/>
      </w:pPr>
      <w:r>
        <w:rPr>
          <w:b/>
          <w:bCs/>
          <w:i w:val="false"/>
          <w:iCs w:val="false"/>
          <w:sz w:val="20"/>
          <w:szCs w:val="20"/>
        </w:rPr>
        <w:t xml:space="preserve">Support item number, if the support has one: ______________________________</w:t>
      </w:r>
    </w:p>
    <w:p>
      <w:pPr>
        <w:spacing w:after="120"/>
      </w:pPr>
      <w:r>
        <w:rPr>
          <w:b w:val="false"/>
          <w:bCs w:val="false"/>
          <w:i/>
          <w:iCs/>
          <w:sz w:val="20"/>
          <w:szCs w:val="20"/>
        </w:rPr>
        <w:t xml:space="preserve">Leave this blank rather than guessing. Check the current NDIS pricing arrangements and price limits for the correct item and whether a price limit applies at all.</w:t>
      </w:r>
    </w:p>
    <w:p>
      <w:pPr>
        <w:pStyle w:val="Heading2"/>
        <w:spacing w:after="140" w:before="320"/>
      </w:pPr>
      <w:r>
        <w:rPr>
          <w:b/>
          <w:bCs/>
          <w:color w:val="1a5276"/>
          <w:sz w:val="26"/>
          <w:szCs w:val="26"/>
        </w:rPr>
        <w:t xml:space="preserve">Section 5: Itemised price breakdown</w:t>
      </w:r>
    </w:p>
    <w:p>
      <w:pPr>
        <w:spacing w:after="120"/>
      </w:pPr>
      <w:r>
        <w:rPr>
          <w:b w:val="false"/>
          <w:bCs w:val="false"/>
          <w:i/>
          <w:iCs/>
          <w:sz w:val="20"/>
          <w:szCs w:val="20"/>
        </w:rPr>
        <w:t xml:space="preserve">Cost each part of the job separately. For a home modification that means a line for each stage of work, such as demolition, plumbing, electrical, carpentry and finishes, rather than one figure for the bathroom.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dxa" w:w="1504"/>
          </w:tcPr>
          <w:p>
            <w:r>
              <w:rPr>
                <w:b/>
                <w:bCs/>
                <w:sz w:val="18"/>
                <w:szCs w:val="18"/>
              </w:rPr>
              <w:t xml:space="preserve">Line</w:t>
            </w:r>
          </w:p>
        </w:tc>
        <w:tc>
          <w:tcPr>
            <w:tcW w:type="dxa" w:w="1504"/>
          </w:tcPr>
          <w:p>
            <w:r>
              <w:rPr>
                <w:b/>
                <w:bCs/>
                <w:sz w:val="18"/>
                <w:szCs w:val="18"/>
              </w:rPr>
              <w:t xml:space="preserve">Description</w:t>
            </w:r>
          </w:p>
        </w:tc>
        <w:tc>
          <w:tcPr>
            <w:tcW w:type="dxa" w:w="1504"/>
          </w:tcPr>
          <w:p>
            <w:r>
              <w:rPr>
                <w:b/>
                <w:bCs/>
                <w:sz w:val="18"/>
                <w:szCs w:val="18"/>
              </w:rPr>
              <w:t xml:space="preserve">Qty</w:t>
            </w:r>
          </w:p>
        </w:tc>
        <w:tc>
          <w:tcPr>
            <w:tcW w:type="dxa" w:w="1504"/>
          </w:tcPr>
          <w:p>
            <w:r>
              <w:rPr>
                <w:b/>
                <w:bCs/>
                <w:sz w:val="18"/>
                <w:szCs w:val="18"/>
              </w:rPr>
              <w:t xml:space="preserve">Unit price (ex GST)</w:t>
            </w:r>
          </w:p>
        </w:tc>
        <w:tc>
          <w:tcPr>
            <w:tcW w:type="dxa" w:w="1504"/>
          </w:tcPr>
          <w:p>
            <w:r>
              <w:rPr>
                <w:b/>
                <w:bCs/>
                <w:sz w:val="18"/>
                <w:szCs w:val="18"/>
              </w:rPr>
              <w:t xml:space="preserve">GST</w:t>
            </w:r>
          </w:p>
        </w:tc>
        <w:tc>
          <w:tcPr>
            <w:tcW w:type="dxa" w:w="1504"/>
          </w:tcPr>
          <w:p>
            <w:r>
              <w:rPr>
                <w:b/>
                <w:bCs/>
                <w:sz w:val="18"/>
                <w:szCs w:val="18"/>
              </w:rPr>
              <w:t xml:space="preserve">Line total (inc GST)</w:t>
            </w:r>
          </w:p>
        </w:tc>
      </w:tr>
      <w:tr>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r>
      <w:tr>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r>
      <w:tr>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r>
      <w:tr>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r>
      <w:tr>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r>
      <w:tr>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r>
      <w:tr>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r>
      <w:tr>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c>
          <w:tcPr>
            <w:tcW w:type="dxa" w:w="1504"/>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120"/>
      </w:pPr>
      <w:r>
        <w:rPr>
          <w:b w:val="false"/>
          <w:bCs w:val="false"/>
          <w:i w:val="false"/>
          <w:iCs w:val="false"/>
          <w:sz w:val="20"/>
          <w:szCs w:val="20"/>
        </w:rPr>
        <w:t xml:space="preserve">Subtotal excluding GST: ____________________</w:t>
      </w:r>
    </w:p>
    <w:p>
      <w:pPr>
        <w:spacing w:after="120"/>
      </w:pPr>
      <w:r>
        <w:rPr>
          <w:b w:val="false"/>
          <w:bCs w:val="false"/>
          <w:i w:val="false"/>
          <w:iCs w:val="false"/>
          <w:sz w:val="20"/>
          <w:szCs w:val="20"/>
        </w:rPr>
        <w:t xml:space="preserve">GST: ____________________</w:t>
      </w:r>
    </w:p>
    <w:p>
      <w:pPr>
        <w:spacing w:after="120"/>
      </w:pPr>
      <w:r>
        <w:rPr>
          <w:b/>
          <w:bCs/>
          <w:i w:val="false"/>
          <w:iCs w:val="false"/>
          <w:sz w:val="20"/>
          <w:szCs w:val="20"/>
        </w:rPr>
        <w:t xml:space="preserve">Total quoted price including GST: ____________________</w:t>
      </w:r>
    </w:p>
    <w:p>
      <w:pPr>
        <w:pStyle w:val="Heading2"/>
        <w:spacing w:after="140" w:before="320"/>
      </w:pPr>
      <w:r>
        <w:rPr>
          <w:b/>
          <w:bCs/>
          <w:color w:val="1a5276"/>
          <w:sz w:val="26"/>
          <w:szCs w:val="26"/>
        </w:rPr>
        <w:t xml:space="preserve">Section 6: Delivery, installation and handover</w:t>
      </w:r>
    </w:p>
    <w:p>
      <w:pPr>
        <w:spacing w:after="120"/>
      </w:pPr>
      <w:r>
        <w:rPr>
          <w:b w:val="false"/>
          <w:bCs w:val="false"/>
          <w:i/>
          <w:iCs/>
          <w:sz w:val="20"/>
          <w:szCs w:val="20"/>
        </w:rPr>
        <w:t xml:space="preserve">Show these as their own lines. A quote that buries freight and installation inside the item price cannot be compared against a second quote.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6"/>
          </w:tcPr>
          <w:p>
            <w:r>
              <w:rPr>
                <w:b/>
                <w:bCs/>
                <w:sz w:val="18"/>
                <w:szCs w:val="18"/>
              </w:rPr>
              <w:t xml:space="preserve">Charge</w:t>
            </w:r>
          </w:p>
        </w:tc>
        <w:tc>
          <w:tcPr>
            <w:tcW w:type="dxa" w:w="2256"/>
          </w:tcPr>
          <w:p>
            <w:r>
              <w:rPr>
                <w:b/>
                <w:bCs/>
                <w:sz w:val="18"/>
                <w:szCs w:val="18"/>
              </w:rPr>
              <w:t xml:space="preserve">Included in the total above?</w:t>
            </w:r>
          </w:p>
        </w:tc>
        <w:tc>
          <w:tcPr>
            <w:tcW w:type="dxa" w:w="2256"/>
          </w:tcPr>
          <w:p>
            <w:r>
              <w:rPr>
                <w:b/>
                <w:bCs/>
                <w:sz w:val="18"/>
                <w:szCs w:val="18"/>
              </w:rPr>
              <w:t xml:space="preserve">Amount</w:t>
            </w:r>
          </w:p>
        </w:tc>
        <w:tc>
          <w:tcPr>
            <w:tcW w:type="dxa" w:w="2256"/>
          </w:tcPr>
          <w:p>
            <w:r>
              <w:rPr>
                <w:b/>
                <w:bCs/>
                <w:sz w:val="18"/>
                <w:szCs w:val="18"/>
              </w:rPr>
              <w:t xml:space="preserve">Notes</w:t>
            </w:r>
          </w:p>
        </w:tc>
      </w:tr>
      <w:tr>
        <w:tc>
          <w:tcPr>
            <w:tcW w:type="dxa" w:w="2256"/>
          </w:tcPr>
          <w:p>
            <w:r>
              <w:rPr>
                <w:b w:val="false"/>
                <w:bCs w:val="false"/>
                <w:sz w:val="18"/>
                <w:szCs w:val="18"/>
              </w:rPr>
              <w:t xml:space="preserve">Delivery or freight</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Installation or fitting</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Site preparation</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Setup and configuration</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Training or handover for the participant and support team</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Removal and disposal of existing equipment or fixtures</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Travel</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bl>
    <w:p>
      <w:pPr>
        <w:pStyle w:val="Heading2"/>
        <w:spacing w:after="140" w:before="320"/>
      </w:pPr>
      <w:r>
        <w:rPr>
          <w:b/>
          <w:bCs/>
          <w:color w:val="1a5276"/>
          <w:sz w:val="26"/>
          <w:szCs w:val="26"/>
        </w:rPr>
        <w:t xml:space="preserve">Section 7: Home modification detail</w:t>
      </w:r>
    </w:p>
    <w:p>
      <w:pPr>
        <w:spacing w:after="120"/>
      </w:pPr>
      <w:r>
        <w:rPr>
          <w:b w:val="false"/>
          <w:bCs w:val="false"/>
          <w:i/>
          <w:iCs/>
          <w:sz w:val="20"/>
          <w:szCs w:val="20"/>
        </w:rPr>
        <w:t xml:space="preserve">Delete this section for an assistive technology quote. Provisional sums and prime cost items must be identified as such, because they are estimates and the final figure can move.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6"/>
          </w:tcPr>
          <w:p>
            <w:r>
              <w:rPr>
                <w:b/>
                <w:bCs/>
                <w:sz w:val="18"/>
                <w:szCs w:val="18"/>
              </w:rPr>
              <w:t xml:space="preserve">Stage of work</w:t>
            </w:r>
          </w:p>
        </w:tc>
        <w:tc>
          <w:tcPr>
            <w:tcW w:type="dxa" w:w="2256"/>
          </w:tcPr>
          <w:p>
            <w:r>
              <w:rPr>
                <w:b/>
                <w:bCs/>
                <w:sz w:val="18"/>
                <w:szCs w:val="18"/>
              </w:rPr>
              <w:t xml:space="preserve">Description of works</w:t>
            </w:r>
          </w:p>
        </w:tc>
        <w:tc>
          <w:tcPr>
            <w:tcW w:type="dxa" w:w="2256"/>
          </w:tcPr>
          <w:p>
            <w:r>
              <w:rPr>
                <w:b/>
                <w:bCs/>
                <w:sz w:val="18"/>
                <w:szCs w:val="18"/>
              </w:rPr>
              <w:t xml:space="preserve">Trade</w:t>
            </w:r>
          </w:p>
        </w:tc>
        <w:tc>
          <w:tcPr>
            <w:tcW w:type="dxa" w:w="2256"/>
          </w:tcPr>
          <w:p>
            <w:r>
              <w:rPr>
                <w:b/>
                <w:bCs/>
                <w:sz w:val="18"/>
                <w:szCs w:val="18"/>
              </w:rPr>
              <w:t xml:space="preserve">Cost (inc GST)</w:t>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120"/>
      </w:pPr>
      <w:r>
        <w:rPr>
          <w:b/>
          <w:bCs/>
          <w:i w:val="false"/>
          <w:iCs w:val="false"/>
          <w:sz w:val="20"/>
          <w:szCs w:val="20"/>
        </w:rPr>
        <w:t xml:space="preserve">Provisional sums and prime cost items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6"/>
          </w:tcPr>
          <w:p>
            <w:r>
              <w:rPr>
                <w:b/>
                <w:bCs/>
                <w:sz w:val="18"/>
                <w:szCs w:val="18"/>
              </w:rPr>
              <w:t xml:space="preserve">Item</w:t>
            </w:r>
          </w:p>
        </w:tc>
        <w:tc>
          <w:tcPr>
            <w:tcW w:type="dxa" w:w="2256"/>
          </w:tcPr>
          <w:p>
            <w:r>
              <w:rPr>
                <w:b/>
                <w:bCs/>
                <w:sz w:val="18"/>
                <w:szCs w:val="18"/>
              </w:rPr>
              <w:t xml:space="preserve">Type (PS or PC)</w:t>
            </w:r>
          </w:p>
        </w:tc>
        <w:tc>
          <w:tcPr>
            <w:tcW w:type="dxa" w:w="2256"/>
          </w:tcPr>
          <w:p>
            <w:r>
              <w:rPr>
                <w:b/>
                <w:bCs/>
                <w:sz w:val="18"/>
                <w:szCs w:val="18"/>
              </w:rPr>
              <w:t xml:space="preserve">Allowance</w:t>
            </w:r>
          </w:p>
        </w:tc>
        <w:tc>
          <w:tcPr>
            <w:tcW w:type="dxa" w:w="2256"/>
          </w:tcPr>
          <w:p>
            <w:r>
              <w:rPr>
                <w:b/>
                <w:bCs/>
                <w:sz w:val="18"/>
                <w:szCs w:val="18"/>
              </w:rPr>
              <w:t xml:space="preserve">Basis for the allowance</w:t>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90"/>
      </w:pPr>
      <w:r>
        <w:rPr>
          <w:sz w:val="20"/>
          <w:szCs w:val="20"/>
        </w:rPr>
        <w:t xml:space="preserve">[  ]  Drawings attached</w:t>
      </w:r>
    </w:p>
    <w:p>
      <w:pPr>
        <w:spacing w:after="90"/>
      </w:pPr>
      <w:r>
        <w:rPr>
          <w:sz w:val="20"/>
          <w:szCs w:val="20"/>
        </w:rPr>
        <w:t xml:space="preserve">[  ]  Specifications attached</w:t>
      </w:r>
    </w:p>
    <w:p>
      <w:pPr>
        <w:spacing w:after="90"/>
      </w:pPr>
      <w:r>
        <w:rPr>
          <w:sz w:val="20"/>
          <w:szCs w:val="20"/>
        </w:rPr>
        <w:t xml:space="preserve">[  ]  Council approval or building certification required</w:t>
      </w:r>
    </w:p>
    <w:p>
      <w:pPr>
        <w:spacing w:after="90"/>
      </w:pPr>
      <w:r>
        <w:rPr>
          <w:sz w:val="20"/>
          <w:szCs w:val="20"/>
        </w:rPr>
        <w:t xml:space="preserve">[  ]  Occupational therapy design recommendations incorporated</w:t>
      </w:r>
    </w:p>
    <w:p>
      <w:pPr>
        <w:spacing w:after="90"/>
      </w:pPr>
      <w:r>
        <w:rPr>
          <w:b/>
          <w:bCs/>
          <w:sz w:val="20"/>
          <w:szCs w:val="20"/>
        </w:rPr>
        <w:t xml:space="preserve">Approvals needed and who obtains them: </w:t>
      </w:r>
      <w:r>
        <w:rPr>
          <w:sz w:val="20"/>
          <w:szCs w:val="20"/>
        </w:rPr>
        <w:t xml:space="preserve">__________</w:t>
      </w:r>
    </w:p>
    <w:p>
      <w:pPr>
        <w:spacing w:after="90"/>
      </w:pPr>
      <w:r>
        <w:rPr>
          <w:b/>
          <w:bCs/>
          <w:sz w:val="20"/>
          <w:szCs w:val="20"/>
        </w:rPr>
        <w:t xml:space="preserve">Landlord or body corporate consent status, if not owner-occupied: </w:t>
      </w:r>
      <w:r>
        <w:rPr>
          <w:sz w:val="20"/>
          <w:szCs w:val="20"/>
        </w:rPr>
        <w:t xml:space="preserve">__________</w:t>
      </w:r>
    </w:p>
    <w:p>
      <w:pPr>
        <w:pStyle w:val="Heading2"/>
        <w:spacing w:after="140" w:before="320"/>
      </w:pPr>
      <w:r>
        <w:rPr>
          <w:b/>
          <w:bCs/>
          <w:color w:val="1a5276"/>
          <w:sz w:val="26"/>
          <w:szCs w:val="26"/>
        </w:rPr>
        <w:t xml:space="preserve">Section 8: Warranty, maintenance and repairs</w:t>
      </w:r>
    </w:p>
    <w:p>
      <w:pPr>
        <w:spacing w:after="120"/>
      </w:pPr>
      <w:r>
        <w:rPr>
          <w:b w:val="false"/>
          <w:bCs w:val="false"/>
          <w:i/>
          <w:iCs/>
          <w:sz w:val="20"/>
          <w:szCs w:val="20"/>
        </w:rPr>
        <w:t xml:space="preserve">State what happens after handover. Repair and maintenance are often funded separately from the purchase, so do not fold them into the total without saying so.</w:t>
      </w:r>
    </w:p>
    <w:p>
      <w:pPr>
        <w:spacing w:after="90"/>
      </w:pPr>
      <w:r>
        <w:rPr>
          <w:b/>
          <w:bCs/>
          <w:sz w:val="20"/>
          <w:szCs w:val="20"/>
        </w:rPr>
        <w:t xml:space="preserve">Manufacturer warranty period: </w:t>
      </w:r>
      <w:r>
        <w:rPr>
          <w:sz w:val="20"/>
          <w:szCs w:val="20"/>
        </w:rPr>
        <w:t xml:space="preserve">__________________</w:t>
      </w:r>
    </w:p>
    <w:p>
      <w:pPr>
        <w:spacing w:after="90"/>
      </w:pPr>
      <w:r>
        <w:rPr>
          <w:b/>
          <w:bCs/>
          <w:sz w:val="20"/>
          <w:szCs w:val="20"/>
        </w:rPr>
        <w:t xml:space="preserve">Workmanship warranty period: </w:t>
      </w:r>
      <w:r>
        <w:rPr>
          <w:sz w:val="20"/>
          <w:szCs w:val="20"/>
        </w:rPr>
        <w:t xml:space="preserve">___________________</w:t>
      </w:r>
    </w:p>
    <w:p>
      <w:pPr>
        <w:spacing w:after="90"/>
      </w:pPr>
      <w:r>
        <w:rPr>
          <w:b/>
          <w:bCs/>
          <w:sz w:val="20"/>
          <w:szCs w:val="20"/>
        </w:rPr>
        <w:t xml:space="preserve">What the warranty covers: </w:t>
      </w:r>
      <w:r>
        <w:rPr>
          <w:sz w:val="20"/>
          <w:szCs w:val="20"/>
        </w:rPr>
        <w:t xml:space="preserve">______________________</w:t>
      </w:r>
    </w:p>
    <w:p>
      <w:pPr>
        <w:spacing w:after="90"/>
      </w:pPr>
      <w:r>
        <w:rPr>
          <w:b/>
          <w:bCs/>
          <w:sz w:val="20"/>
          <w:szCs w:val="20"/>
        </w:rPr>
        <w:t xml:space="preserve">What the warranty excludes: </w:t>
      </w:r>
      <w:r>
        <w:rPr>
          <w:sz w:val="20"/>
          <w:szCs w:val="20"/>
        </w:rPr>
        <w:t xml:space="preserve">____________________</w:t>
      </w:r>
    </w:p>
    <w:p>
      <w:pPr>
        <w:spacing w:after="90"/>
      </w:pPr>
      <w:r>
        <w:rPr>
          <w:b/>
          <w:bCs/>
          <w:sz w:val="20"/>
          <w:szCs w:val="20"/>
        </w:rPr>
        <w:t xml:space="preserve">Servicing schedule recommended: </w:t>
      </w:r>
      <w:r>
        <w:rPr>
          <w:sz w:val="20"/>
          <w:szCs w:val="20"/>
        </w:rPr>
        <w:t xml:space="preserve">________________</w:t>
      </w:r>
    </w:p>
    <w:p>
      <w:pPr>
        <w:spacing w:after="90"/>
      </w:pPr>
      <w:r>
        <w:rPr>
          <w:b/>
          <w:bCs/>
          <w:sz w:val="20"/>
          <w:szCs w:val="20"/>
        </w:rPr>
        <w:t xml:space="preserve">Who to contact for a repair, and response time: </w:t>
      </w:r>
      <w:r>
        <w:rPr>
          <w:sz w:val="20"/>
          <w:szCs w:val="20"/>
        </w:rPr>
        <w:t xml:space="preserve">__________</w:t>
      </w:r>
    </w:p>
    <w:p>
      <w:pPr>
        <w:spacing w:after="120"/>
      </w:pPr>
      <w:r>
        <w:rPr>
          <w:sz w:val="20"/>
          <w:szCs w:val="20"/>
        </w:rPr>
        <w:t xml:space="preserve">Is maintenance or repair included in the quoted price?      [  ] Yes      [  ] No      [  ] Quoted separately</w:t>
      </w:r>
    </w:p>
    <w:p>
      <w:pPr>
        <w:pStyle w:val="Heading2"/>
        <w:spacing w:after="140" w:before="320"/>
      </w:pPr>
      <w:r>
        <w:rPr>
          <w:b/>
          <w:bCs/>
          <w:color w:val="1a5276"/>
          <w:sz w:val="26"/>
          <w:szCs w:val="26"/>
        </w:rPr>
        <w:t xml:space="preserve">Section 9: Timeframes</w:t>
      </w:r>
    </w:p>
    <w:p>
      <w:pPr>
        <w:spacing w:after="120"/>
      </w:pPr>
      <w:r>
        <w:rPr>
          <w:b w:val="false"/>
          <w:bCs w:val="false"/>
          <w:i/>
          <w:iCs/>
          <w:sz w:val="20"/>
          <w:szCs w:val="20"/>
        </w:rPr>
        <w:t xml:space="preserve">Lead times are part of the decision. If an item takes four months to build, the participant and their planner need that in writing before approval, not after.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13"/>
          </w:tcPr>
          <w:p>
            <w:r>
              <w:rPr>
                <w:b/>
                <w:bCs/>
                <w:sz w:val="18"/>
                <w:szCs w:val="18"/>
              </w:rPr>
              <w:t xml:space="preserve">Stage</w:t>
            </w:r>
          </w:p>
        </w:tc>
        <w:tc>
          <w:tcPr>
            <w:tcW w:type="dxa" w:w="4513"/>
          </w:tcPr>
          <w:p>
            <w:r>
              <w:rPr>
                <w:b/>
                <w:bCs/>
                <w:sz w:val="18"/>
                <w:szCs w:val="18"/>
              </w:rPr>
              <w:t xml:space="preserve">Expected timing</w:t>
            </w:r>
          </w:p>
        </w:tc>
      </w:tr>
      <w:tr>
        <w:tc>
          <w:tcPr>
            <w:tcW w:type="dxa" w:w="4513"/>
          </w:tcPr>
          <w:p>
            <w:r>
              <w:rPr>
                <w:b w:val="false"/>
                <w:bCs w:val="false"/>
                <w:sz w:val="18"/>
                <w:szCs w:val="18"/>
              </w:rPr>
              <w:t xml:space="preserve">Order placed after approval</w:t>
            </w:r>
          </w:p>
        </w:tc>
        <w:tc>
          <w:tcPr>
            <w:tcW w:type="dxa" w:w="4513"/>
          </w:tcPr>
          <w:p>
            <w:r>
              <w:rPr>
                <w:b w:val="false"/>
                <w:bCs w:val="false"/>
                <w:sz w:val="18"/>
                <w:szCs w:val="18"/>
              </w:rPr>
              <w:t xml:space="preserve"/>
            </w:r>
          </w:p>
        </w:tc>
      </w:tr>
      <w:tr>
        <w:tc>
          <w:tcPr>
            <w:tcW w:type="dxa" w:w="4513"/>
          </w:tcPr>
          <w:p>
            <w:r>
              <w:rPr>
                <w:b w:val="false"/>
                <w:bCs w:val="false"/>
                <w:sz w:val="18"/>
                <w:szCs w:val="18"/>
              </w:rPr>
              <w:t xml:space="preserve">Manufacture or lead time</w:t>
            </w:r>
          </w:p>
        </w:tc>
        <w:tc>
          <w:tcPr>
            <w:tcW w:type="dxa" w:w="4513"/>
          </w:tcPr>
          <w:p>
            <w:r>
              <w:rPr>
                <w:b w:val="false"/>
                <w:bCs w:val="false"/>
                <w:sz w:val="18"/>
                <w:szCs w:val="18"/>
              </w:rPr>
              <w:t xml:space="preserve"/>
            </w:r>
          </w:p>
        </w:tc>
      </w:tr>
      <w:tr>
        <w:tc>
          <w:tcPr>
            <w:tcW w:type="dxa" w:w="4513"/>
          </w:tcPr>
          <w:p>
            <w:r>
              <w:rPr>
                <w:b w:val="false"/>
                <w:bCs w:val="false"/>
                <w:sz w:val="18"/>
                <w:szCs w:val="18"/>
              </w:rPr>
              <w:t xml:space="preserve">Delivery to site</w:t>
            </w:r>
          </w:p>
        </w:tc>
        <w:tc>
          <w:tcPr>
            <w:tcW w:type="dxa" w:w="4513"/>
          </w:tcPr>
          <w:p>
            <w:r>
              <w:rPr>
                <w:b w:val="false"/>
                <w:bCs w:val="false"/>
                <w:sz w:val="18"/>
                <w:szCs w:val="18"/>
              </w:rPr>
              <w:t xml:space="preserve"/>
            </w:r>
          </w:p>
        </w:tc>
      </w:tr>
      <w:tr>
        <w:tc>
          <w:tcPr>
            <w:tcW w:type="dxa" w:w="4513"/>
          </w:tcPr>
          <w:p>
            <w:r>
              <w:rPr>
                <w:b w:val="false"/>
                <w:bCs w:val="false"/>
                <w:sz w:val="18"/>
                <w:szCs w:val="18"/>
              </w:rPr>
              <w:t xml:space="preserve">Installation or construction period</w:t>
            </w:r>
          </w:p>
        </w:tc>
        <w:tc>
          <w:tcPr>
            <w:tcW w:type="dxa" w:w="4513"/>
          </w:tcPr>
          <w:p>
            <w:r>
              <w:rPr>
                <w:b w:val="false"/>
                <w:bCs w:val="false"/>
                <w:sz w:val="18"/>
                <w:szCs w:val="18"/>
              </w:rPr>
              <w:t xml:space="preserve"/>
            </w:r>
          </w:p>
        </w:tc>
      </w:tr>
      <w:tr>
        <w:tc>
          <w:tcPr>
            <w:tcW w:type="dxa" w:w="4513"/>
          </w:tcPr>
          <w:p>
            <w:r>
              <w:rPr>
                <w:b w:val="false"/>
                <w:bCs w:val="false"/>
                <w:sz w:val="18"/>
                <w:szCs w:val="18"/>
              </w:rPr>
              <w:t xml:space="preserve">Handover and training</w:t>
            </w:r>
          </w:p>
        </w:tc>
        <w:tc>
          <w:tcPr>
            <w:tcW w:type="dxa" w:w="4513"/>
          </w:tcPr>
          <w:p>
            <w:r>
              <w:rPr>
                <w:b w:val="false"/>
                <w:bCs w:val="false"/>
                <w:sz w:val="18"/>
                <w:szCs w:val="18"/>
              </w:rPr>
              <w:t xml:space="preserve"/>
            </w:r>
          </w:p>
        </w:tc>
      </w:tr>
      <w:tr>
        <w:tc>
          <w:tcPr>
            <w:tcW w:type="dxa" w:w="4513"/>
          </w:tcPr>
          <w:p>
            <w:r>
              <w:rPr>
                <w:b w:val="false"/>
                <w:bCs w:val="false"/>
                <w:sz w:val="18"/>
                <w:szCs w:val="18"/>
              </w:rPr>
              <w:t xml:space="preserve">Total time from approval to completion</w:t>
            </w:r>
          </w:p>
        </w:tc>
        <w:tc>
          <w:tcPr>
            <w:tcW w:type="dxa" w:w="4513"/>
          </w:tcPr>
          <w:p>
            <w:r>
              <w:rPr>
                <w:b w:val="false"/>
                <w:bCs w:val="false"/>
                <w:sz w:val="18"/>
                <w:szCs w:val="18"/>
              </w:rPr>
              <w:t xml:space="preserve"/>
            </w:r>
          </w:p>
        </w:tc>
      </w:tr>
    </w:tbl>
    <w:p>
      <w:pPr>
        <w:pStyle w:val="Heading2"/>
        <w:spacing w:after="140" w:before="320"/>
      </w:pPr>
      <w:r>
        <w:rPr>
          <w:b/>
          <w:bCs/>
          <w:color w:val="1a5276"/>
          <w:sz w:val="26"/>
          <w:szCs w:val="26"/>
        </w:rPr>
        <w:t xml:space="preserve">Section 10: Terms</w:t>
      </w:r>
    </w:p>
    <w:p>
      <w:pPr>
        <w:spacing w:after="120"/>
      </w:pPr>
      <w:r>
        <w:rPr>
          <w:b w:val="false"/>
          <w:bCs w:val="false"/>
          <w:i/>
          <w:iCs/>
          <w:sz w:val="20"/>
          <w:szCs w:val="20"/>
        </w:rPr>
        <w:t xml:space="preserve">Keep these short and specific. Anything you cannot actually enforce or intend to apply should come out.</w:t>
      </w:r>
    </w:p>
    <w:p>
      <w:pPr>
        <w:spacing w:after="90"/>
      </w:pPr>
      <w:r>
        <w:rPr>
          <w:b/>
          <w:bCs/>
          <w:sz w:val="20"/>
          <w:szCs w:val="20"/>
        </w:rPr>
        <w:t xml:space="preserve">How long this price is held: </w:t>
      </w:r>
      <w:r>
        <w:rPr>
          <w:sz w:val="20"/>
          <w:szCs w:val="20"/>
        </w:rPr>
        <w:t xml:space="preserve">___________________</w:t>
      </w:r>
    </w:p>
    <w:p>
      <w:pPr>
        <w:spacing w:after="90"/>
      </w:pPr>
      <w:r>
        <w:rPr>
          <w:b/>
          <w:bCs/>
          <w:sz w:val="20"/>
          <w:szCs w:val="20"/>
        </w:rPr>
        <w:t xml:space="preserve">Payment terms and any deposit: </w:t>
      </w:r>
      <w:r>
        <w:rPr>
          <w:sz w:val="20"/>
          <w:szCs w:val="20"/>
        </w:rPr>
        <w:t xml:space="preserve">_________________</w:t>
      </w:r>
    </w:p>
    <w:p>
      <w:pPr>
        <w:spacing w:after="90"/>
      </w:pPr>
      <w:r>
        <w:rPr>
          <w:b/>
          <w:bCs/>
          <w:sz w:val="20"/>
          <w:szCs w:val="20"/>
        </w:rPr>
        <w:t xml:space="preserve">How variations are agreed and priced: </w:t>
      </w:r>
      <w:r>
        <w:rPr>
          <w:sz w:val="20"/>
          <w:szCs w:val="20"/>
        </w:rPr>
        <w:t xml:space="preserve">__________</w:t>
      </w:r>
    </w:p>
    <w:p>
      <w:pPr>
        <w:spacing w:after="90"/>
      </w:pPr>
      <w:r>
        <w:rPr>
          <w:b/>
          <w:bCs/>
          <w:sz w:val="20"/>
          <w:szCs w:val="20"/>
        </w:rPr>
        <w:t xml:space="preserve">What happens if the participant cancels: </w:t>
      </w:r>
      <w:r>
        <w:rPr>
          <w:sz w:val="20"/>
          <w:szCs w:val="20"/>
        </w:rPr>
        <w:t xml:space="preserve">__________</w:t>
      </w:r>
    </w:p>
    <w:p>
      <w:pPr>
        <w:spacing w:after="90"/>
      </w:pPr>
      <w:r>
        <w:rPr>
          <w:b/>
          <w:bCs/>
          <w:sz w:val="20"/>
          <w:szCs w:val="20"/>
        </w:rPr>
        <w:t xml:space="preserve">What happens if the NDIA funds less than the quoted amount: </w:t>
      </w:r>
      <w:r>
        <w:rPr>
          <w:sz w:val="20"/>
          <w:szCs w:val="20"/>
        </w:rPr>
        <w:t xml:space="preserve">__________</w:t>
      </w:r>
    </w:p>
    <w:p>
      <w:pPr>
        <w:spacing w:after="90"/>
      </w:pPr>
      <w:r>
        <w:rPr>
          <w:b/>
          <w:bCs/>
          <w:sz w:val="20"/>
          <w:szCs w:val="20"/>
        </w:rPr>
        <w:t xml:space="preserve">Who owns the item and when title passes: </w:t>
      </w:r>
      <w:r>
        <w:rPr>
          <w:sz w:val="20"/>
          <w:szCs w:val="20"/>
        </w:rPr>
        <w:t xml:space="preserve">__________</w:t>
      </w:r>
    </w:p>
    <w:p>
      <w:pPr>
        <w:spacing w:after="90"/>
      </w:pPr>
      <w:r>
        <w:rPr>
          <w:b/>
          <w:bCs/>
          <w:sz w:val="20"/>
          <w:szCs w:val="20"/>
        </w:rPr>
        <w:t xml:space="preserve">Complaints contact: </w:t>
      </w:r>
      <w:r>
        <w:rPr>
          <w:sz w:val="20"/>
          <w:szCs w:val="20"/>
        </w:rPr>
        <w:t xml:space="preserve">____________________________</w:t>
      </w:r>
    </w:p>
    <w:p>
      <w:pPr>
        <w:pStyle w:val="Heading2"/>
        <w:spacing w:after="140" w:before="320"/>
      </w:pPr>
      <w:r>
        <w:rPr>
          <w:b/>
          <w:bCs/>
          <w:color w:val="1a5276"/>
          <w:sz w:val="26"/>
          <w:szCs w:val="26"/>
        </w:rPr>
        <w:t xml:space="preserve">Section 11: Provider declaration</w:t>
      </w:r>
    </w:p>
    <w:p>
      <w:pPr>
        <w:spacing w:after="120"/>
      </w:pPr>
      <w:r>
        <w:rPr>
          <w:b w:val="false"/>
          <w:bCs w:val="false"/>
          <w:i/>
          <w:iCs/>
          <w:sz w:val="20"/>
          <w:szCs w:val="20"/>
        </w:rPr>
        <w:t xml:space="preserve">Sign the quote. An unsigned PDF with no named person behind it is easy to send back.</w:t>
      </w:r>
    </w:p>
    <w:p>
      <w:pPr>
        <w:spacing w:after="90"/>
      </w:pPr>
      <w:r>
        <w:rPr>
          <w:sz w:val="20"/>
          <w:szCs w:val="20"/>
        </w:rPr>
        <w:t xml:space="preserve">[  ]  The prices above include GST where GST applies, and GST treatment has been checked for this support</w:t>
      </w:r>
    </w:p>
    <w:p>
      <w:pPr>
        <w:spacing w:after="90"/>
      </w:pPr>
      <w:r>
        <w:rPr>
          <w:sz w:val="20"/>
          <w:szCs w:val="20"/>
        </w:rPr>
        <w:t xml:space="preserve">[  ]  The licences and insurances listed in Section 1 are current at the date of this quote</w:t>
      </w:r>
    </w:p>
    <w:p>
      <w:pPr>
        <w:spacing w:after="90"/>
      </w:pPr>
      <w:r>
        <w:rPr>
          <w:sz w:val="20"/>
          <w:szCs w:val="20"/>
        </w:rPr>
        <w:t xml:space="preserve">[  ]  This quote covers the scope described in the assessment named in Section 3</w:t>
      </w:r>
    </w:p>
    <w:p>
      <w:pPr>
        <w:spacing w:after="90"/>
      </w:pPr>
      <w:r>
        <w:rPr>
          <w:sz w:val="20"/>
          <w:szCs w:val="20"/>
        </w:rPr>
        <w:t xml:space="preserve">[  ]  Any work outside this scope will be quoted separately before it starts</w:t>
      </w:r>
    </w:p>
    <w:p>
      <w:pPr>
        <w:spacing w:after="120"/>
      </w:pPr>
      <w:r>
        <w:rPr>
          <w:b w:val="false"/>
          <w:bCs w:val="false"/>
          <w:i w:val="false"/>
          <w:iCs w:val="false"/>
          <w:sz w:val="20"/>
          <w:szCs w:val="20"/>
        </w:rPr>
        <w:t xml:space="preserve"/>
      </w:r>
    </w:p>
    <w:p>
      <w:pPr>
        <w:spacing w:after="90"/>
      </w:pPr>
      <w:r>
        <w:rPr>
          <w:b/>
          <w:bCs/>
          <w:sz w:val="20"/>
          <w:szCs w:val="20"/>
        </w:rPr>
        <w:t xml:space="preserve">Name: </w:t>
      </w:r>
      <w:r>
        <w:rPr>
          <w:sz w:val="20"/>
          <w:szCs w:val="20"/>
        </w:rPr>
        <w:t xml:space="preserve">__________________________________________</w:t>
      </w:r>
    </w:p>
    <w:p>
      <w:pPr>
        <w:spacing w:after="90"/>
      </w:pPr>
      <w:r>
        <w:rPr>
          <w:b/>
          <w:bCs/>
          <w:sz w:val="20"/>
          <w:szCs w:val="20"/>
        </w:rPr>
        <w:t xml:space="preserve">Position: </w:t>
      </w:r>
      <w:r>
        <w:rPr>
          <w:sz w:val="20"/>
          <w:szCs w:val="20"/>
        </w:rPr>
        <w:t xml:space="preserve">______________________________________</w:t>
      </w:r>
    </w:p>
    <w:p>
      <w:pPr>
        <w:spacing w:after="90"/>
      </w:pPr>
      <w:r>
        <w:rPr>
          <w:b/>
          <w:bCs/>
          <w:sz w:val="20"/>
          <w:szCs w:val="20"/>
        </w:rPr>
        <w:t xml:space="preserve">Signature: </w:t>
      </w:r>
      <w:r>
        <w:rPr>
          <w:sz w:val="20"/>
          <w:szCs w:val="20"/>
        </w:rPr>
        <w:t xml:space="preserve">_____________________________________</w:t>
      </w:r>
    </w:p>
    <w:p>
      <w:pPr>
        <w:spacing w:after="90"/>
      </w:pPr>
      <w:r>
        <w:rPr>
          <w:b/>
          <w:bCs/>
          <w:sz w:val="20"/>
          <w:szCs w:val="20"/>
        </w:rPr>
        <w:t xml:space="preserve">Date: </w:t>
      </w:r>
      <w:r>
        <w:rPr>
          <w:sz w:val="20"/>
          <w:szCs w:val="20"/>
        </w:rPr>
        <w:t xml:space="preserve">__________________________________________</w:t>
      </w:r>
    </w:p>
    <w:p>
      <w:pPr>
        <w:pStyle w:val="Heading2"/>
        <w:spacing w:after="140" w:before="320"/>
      </w:pPr>
      <w:r>
        <w:rPr>
          <w:b/>
          <w:bCs/>
          <w:color w:val="1a5276"/>
          <w:sz w:val="26"/>
          <w:szCs w:val="26"/>
        </w:rPr>
        <w:t xml:space="preserve">Section 12: Submission record</w:t>
      </w:r>
    </w:p>
    <w:p>
      <w:pPr>
        <w:spacing w:after="120"/>
      </w:pPr>
      <w:r>
        <w:rPr>
          <w:b w:val="false"/>
          <w:bCs w:val="false"/>
          <w:i/>
          <w:iCs/>
          <w:sz w:val="20"/>
          <w:szCs w:val="20"/>
        </w:rPr>
        <w:t xml:space="preserve">Keep your own record of what went in and when. This is the document you will need if the request stalls.</w:t>
      </w:r>
    </w:p>
    <w:p>
      <w:pPr>
        <w:spacing w:after="90"/>
      </w:pPr>
      <w:r>
        <w:rPr>
          <w:b/>
          <w:bCs/>
          <w:sz w:val="20"/>
          <w:szCs w:val="20"/>
        </w:rPr>
        <w:t xml:space="preserve">Submitted to (participant, plan manager, NDIA): </w:t>
      </w:r>
      <w:r>
        <w:rPr>
          <w:sz w:val="20"/>
          <w:szCs w:val="20"/>
        </w:rPr>
        <w:t xml:space="preserve">__________</w:t>
      </w:r>
    </w:p>
    <w:p>
      <w:pPr>
        <w:spacing w:after="90"/>
      </w:pPr>
      <w:r>
        <w:rPr>
          <w:b/>
          <w:bCs/>
          <w:sz w:val="20"/>
          <w:szCs w:val="20"/>
        </w:rPr>
        <w:t xml:space="preserve">How it was submitted: </w:t>
      </w:r>
      <w:r>
        <w:rPr>
          <w:sz w:val="20"/>
          <w:szCs w:val="20"/>
        </w:rPr>
        <w:t xml:space="preserve">__________________________</w:t>
      </w:r>
    </w:p>
    <w:p>
      <w:pPr>
        <w:spacing w:after="90"/>
      </w:pPr>
      <w:r>
        <w:rPr>
          <w:b/>
          <w:bCs/>
          <w:sz w:val="20"/>
          <w:szCs w:val="20"/>
        </w:rPr>
        <w:t xml:space="preserve">Date submitted: </w:t>
      </w:r>
      <w:r>
        <w:rPr>
          <w:sz w:val="20"/>
          <w:szCs w:val="20"/>
        </w:rPr>
        <w:t xml:space="preserve">________________________________</w:t>
      </w:r>
    </w:p>
    <w:p>
      <w:pPr>
        <w:spacing w:after="90"/>
      </w:pPr>
      <w:r>
        <w:rPr>
          <w:b/>
          <w:bCs/>
          <w:sz w:val="20"/>
          <w:szCs w:val="20"/>
        </w:rPr>
        <w:t xml:space="preserve">Confirmation or reference number: </w:t>
      </w:r>
      <w:r>
        <w:rPr>
          <w:sz w:val="20"/>
          <w:szCs w:val="20"/>
        </w:rPr>
        <w:t xml:space="preserve">______________</w:t>
      </w:r>
    </w:p>
    <w:p>
      <w:pPr>
        <w:spacing w:after="90"/>
      </w:pPr>
      <w:r>
        <w:rPr>
          <w:b/>
          <w:bCs/>
          <w:sz w:val="20"/>
          <w:szCs w:val="20"/>
        </w:rPr>
        <w:t xml:space="preserve">Second quote required?: </w:t>
      </w:r>
      <w:r>
        <w:rPr>
          <w:sz w:val="20"/>
          <w:szCs w:val="20"/>
        </w:rPr>
        <w:t xml:space="preserve">________________________</w:t>
      </w:r>
    </w:p>
    <w:p>
      <w:pPr>
        <w:spacing w:after="90"/>
      </w:pPr>
      <w:r>
        <w:rPr>
          <w:b/>
          <w:bCs/>
          <w:sz w:val="20"/>
          <w:szCs w:val="20"/>
        </w:rPr>
        <w:t xml:space="preserve">Follow-up date: </w:t>
      </w:r>
      <w:r>
        <w:rPr>
          <w:sz w:val="20"/>
          <w:szCs w:val="20"/>
        </w:rPr>
        <w:t xml:space="preserve">________________________________</w:t>
      </w:r>
    </w:p>
    <w:p>
      <w:pPr>
        <w:pStyle w:val="Heading2"/>
        <w:spacing w:after="140" w:before="320"/>
      </w:pPr>
      <w:r>
        <w:rPr>
          <w:b/>
          <w:bCs/>
          <w:color w:val="1a5276"/>
          <w:sz w:val="26"/>
          <w:szCs w:val="26"/>
        </w:rPr>
        <w:t xml:space="preserve">Attachments</w:t>
      </w:r>
    </w:p>
    <w:p>
      <w:pPr>
        <w:spacing w:after="90"/>
      </w:pPr>
      <w:r>
        <w:rPr>
          <w:sz w:val="20"/>
          <w:szCs w:val="20"/>
        </w:rPr>
        <w:t xml:space="preserve">[  ]  Assessment or therapist report</w:t>
      </w:r>
    </w:p>
    <w:p>
      <w:pPr>
        <w:spacing w:after="90"/>
      </w:pPr>
      <w:r>
        <w:rPr>
          <w:sz w:val="20"/>
          <w:szCs w:val="20"/>
        </w:rPr>
        <w:t xml:space="preserve">[  ]  Product specification or brochure</w:t>
      </w:r>
    </w:p>
    <w:p>
      <w:pPr>
        <w:spacing w:after="90"/>
      </w:pPr>
      <w:r>
        <w:rPr>
          <w:sz w:val="20"/>
          <w:szCs w:val="20"/>
        </w:rPr>
        <w:t xml:space="preserve">[  ]  Drawings and plans</w:t>
      </w:r>
    </w:p>
    <w:p>
      <w:pPr>
        <w:spacing w:after="90"/>
      </w:pPr>
      <w:r>
        <w:rPr>
          <w:sz w:val="20"/>
          <w:szCs w:val="20"/>
        </w:rPr>
        <w:t xml:space="preserve">[  ]  Scope of works document</w:t>
      </w:r>
    </w:p>
    <w:p>
      <w:pPr>
        <w:spacing w:after="90"/>
      </w:pPr>
      <w:r>
        <w:rPr>
          <w:sz w:val="20"/>
          <w:szCs w:val="20"/>
        </w:rPr>
        <w:t xml:space="preserve">[  ]  Copy of trade licence</w:t>
      </w:r>
    </w:p>
    <w:p>
      <w:pPr>
        <w:spacing w:after="90"/>
      </w:pPr>
      <w:r>
        <w:rPr>
          <w:sz w:val="20"/>
          <w:szCs w:val="20"/>
        </w:rPr>
        <w:t xml:space="preserve">[  ]  Certificate of currency for insurance</w:t>
      </w:r>
    </w:p>
    <w:p>
      <w:pPr>
        <w:spacing w:after="90"/>
      </w:pPr>
      <w:r>
        <w:rPr>
          <w:sz w:val="20"/>
          <w:szCs w:val="20"/>
        </w:rPr>
        <w:t xml:space="preserve">[  ]  Other: ______________________________</w:t>
      </w:r>
    </w:p>
    <w:p>
      <w:pPr>
        <w:pBdr>
          <w:top w:val="single" w:color="CCCCCC" w:sz="6" w:space="12"/>
        </w:pBdr>
        <w:spacing w:after="80" w:before="400"/>
      </w:pPr>
    </w:p>
    <w:p>
      <w:pPr>
        <w:spacing w:after="60"/>
        <w:jc w:val="left"/>
      </w:pPr>
      <w:r>
        <w:rPr>
          <w:i/>
          <w:iCs/>
          <w:color w:val="666666"/>
          <w:sz w:val="16"/>
          <w:szCs w:val="16"/>
        </w:rPr>
        <w:t xml:space="preserve">General information only. This is a starting draft, not an approved document, and it is not reviewed or endorsed by the NDIA or the NDIS Commission. Check the current NDIS pricing arrangements, the evidence requirements for the support you are quoting, and your own licensing and insurance obligations before you send it.</w:t>
      </w:r>
    </w:p>
    <w:p>
      <w:r>
        <w:rPr>
          <w:i/>
          <w:iCs/>
          <w:color w:val="666666"/>
          <w:sz w:val="16"/>
          <w:szCs w:val="16"/>
        </w:rPr>
        <w:t xml:space="preserve">Provided free by Carevo. Carevo connects participants and families with providers; it does not deliver supports.</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2026-09-11T05:38:21.916Z</dcterms:created>
  <dcterms:modified xsi:type="dcterms:W3CDTF">2026-09-11T05:38:21.916Z</dcterms:modified>
</cp:coreProperties>
</file>

<file path=docProps/custom.xml><?xml version="1.0" encoding="utf-8"?>
<Properties xmlns="http://schemas.openxmlformats.org/officeDocument/2006/custom-properties" xmlns:vt="http://schemas.openxmlformats.org/officeDocument/2006/docPropsVTypes"/>
</file>